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DB43" w14:textId="35D39406" w:rsidR="00831FDA" w:rsidRPr="00281827" w:rsidRDefault="002D137D">
      <w:pPr>
        <w:rPr>
          <w:rFonts w:ascii="Century Gothic" w:hAnsi="Century Gothic"/>
          <w:sz w:val="18"/>
          <w:szCs w:val="18"/>
        </w:rPr>
      </w:pPr>
      <w:r w:rsidRPr="00281827">
        <w:rPr>
          <w:rFonts w:ascii="Century Gothic" w:hAnsi="Century Gothic"/>
          <w:sz w:val="18"/>
          <w:szCs w:val="18"/>
        </w:rPr>
        <w:t>RITUAL DAILY SELF CARE GUIDE:</w:t>
      </w:r>
      <w:r w:rsidR="00281827" w:rsidRPr="00281827">
        <w:rPr>
          <w:rFonts w:ascii="Century Gothic" w:hAnsi="Century Gothic"/>
          <w:sz w:val="18"/>
          <w:szCs w:val="18"/>
        </w:rPr>
        <w:t xml:space="preserve">  </w:t>
      </w:r>
      <w:r w:rsidR="00831FDA" w:rsidRPr="00281827">
        <w:rPr>
          <w:rFonts w:ascii="Century Gothic" w:hAnsi="Century Gothic"/>
          <w:sz w:val="18"/>
          <w:szCs w:val="18"/>
        </w:rPr>
        <w:t>Keep it simple always…</w:t>
      </w:r>
    </w:p>
    <w:p w14:paraId="5CAAC292" w14:textId="77777777" w:rsidR="00AF1B04" w:rsidRPr="00281827" w:rsidRDefault="00831FDA" w:rsidP="00831FDA">
      <w:pPr>
        <w:pStyle w:val="ListParagraph"/>
        <w:numPr>
          <w:ilvl w:val="0"/>
          <w:numId w:val="1"/>
        </w:numPr>
        <w:rPr>
          <w:rFonts w:ascii="Century Gothic" w:hAnsi="Century Gothic"/>
          <w:sz w:val="18"/>
          <w:szCs w:val="18"/>
        </w:rPr>
      </w:pPr>
      <w:r w:rsidRPr="00281827">
        <w:rPr>
          <w:rFonts w:ascii="Century Gothic" w:hAnsi="Century Gothic"/>
          <w:sz w:val="18"/>
          <w:szCs w:val="18"/>
        </w:rPr>
        <w:t>W</w:t>
      </w:r>
      <w:r w:rsidR="00AF1B04" w:rsidRPr="00281827">
        <w:rPr>
          <w:rFonts w:ascii="Century Gothic" w:hAnsi="Century Gothic"/>
          <w:sz w:val="18"/>
          <w:szCs w:val="18"/>
        </w:rPr>
        <w:t>AKE</w:t>
      </w:r>
      <w:r w:rsidRPr="00281827">
        <w:rPr>
          <w:rFonts w:ascii="Century Gothic" w:hAnsi="Century Gothic"/>
          <w:sz w:val="18"/>
          <w:szCs w:val="18"/>
        </w:rPr>
        <w:t xml:space="preserve"> as early as you can (predawn is ideal)</w:t>
      </w:r>
      <w:r w:rsidR="00AF1B04" w:rsidRPr="00281827">
        <w:rPr>
          <w:rFonts w:ascii="Century Gothic" w:hAnsi="Century Gothic"/>
          <w:sz w:val="18"/>
          <w:szCs w:val="18"/>
        </w:rPr>
        <w:t>.</w:t>
      </w:r>
    </w:p>
    <w:p w14:paraId="7F7B6CD1" w14:textId="7C5436AD" w:rsidR="00AF1B04" w:rsidRPr="00281827" w:rsidRDefault="00831FDA" w:rsidP="00AF1B04">
      <w:pPr>
        <w:pStyle w:val="ListParagraph"/>
        <w:numPr>
          <w:ilvl w:val="0"/>
          <w:numId w:val="1"/>
        </w:numPr>
        <w:rPr>
          <w:rFonts w:ascii="Century Gothic" w:hAnsi="Century Gothic"/>
          <w:sz w:val="18"/>
          <w:szCs w:val="18"/>
        </w:rPr>
      </w:pPr>
      <w:r w:rsidRPr="00281827">
        <w:rPr>
          <w:rFonts w:ascii="Century Gothic" w:hAnsi="Century Gothic"/>
          <w:sz w:val="18"/>
          <w:szCs w:val="18"/>
        </w:rPr>
        <w:t xml:space="preserve"> </w:t>
      </w:r>
      <w:r w:rsidR="00AF1B04" w:rsidRPr="00281827">
        <w:rPr>
          <w:rFonts w:ascii="Century Gothic" w:hAnsi="Century Gothic"/>
          <w:sz w:val="18"/>
          <w:szCs w:val="18"/>
        </w:rPr>
        <w:t>GROUND yourself:  walk or stand on bare earth or grass with shoes off.</w:t>
      </w:r>
      <w:r w:rsidR="00AE36D0" w:rsidRPr="00281827">
        <w:rPr>
          <w:rFonts w:ascii="Century Gothic" w:hAnsi="Century Gothic"/>
          <w:sz w:val="18"/>
          <w:szCs w:val="18"/>
        </w:rPr>
        <w:t xml:space="preserve">  Breathe</w:t>
      </w:r>
      <w:r w:rsidR="00AF1B04" w:rsidRPr="00281827">
        <w:rPr>
          <w:rFonts w:ascii="Century Gothic" w:hAnsi="Century Gothic"/>
          <w:sz w:val="18"/>
          <w:szCs w:val="18"/>
        </w:rPr>
        <w:t xml:space="preserve">, be grateful, </w:t>
      </w:r>
      <w:r w:rsidR="00AE36D0" w:rsidRPr="00281827">
        <w:rPr>
          <w:rFonts w:ascii="Century Gothic" w:hAnsi="Century Gothic"/>
          <w:sz w:val="18"/>
          <w:szCs w:val="18"/>
        </w:rPr>
        <w:t>listen to the birds, feel the wind and weather for the day</w:t>
      </w:r>
      <w:r w:rsidR="00AF1B04" w:rsidRPr="00281827">
        <w:rPr>
          <w:rFonts w:ascii="Century Gothic" w:hAnsi="Century Gothic"/>
          <w:sz w:val="18"/>
          <w:szCs w:val="18"/>
        </w:rPr>
        <w:t>.  (5-10 min)</w:t>
      </w:r>
    </w:p>
    <w:p w14:paraId="3B0BEFF7" w14:textId="3F0B582A" w:rsidR="00831FDA" w:rsidRPr="00281827" w:rsidRDefault="00AF1B04" w:rsidP="00831FDA">
      <w:pPr>
        <w:pStyle w:val="ListParagraph"/>
        <w:numPr>
          <w:ilvl w:val="0"/>
          <w:numId w:val="1"/>
        </w:numPr>
        <w:rPr>
          <w:rFonts w:ascii="Century Gothic" w:hAnsi="Century Gothic"/>
          <w:sz w:val="18"/>
          <w:szCs w:val="18"/>
        </w:rPr>
      </w:pPr>
      <w:r w:rsidRPr="00281827">
        <w:rPr>
          <w:rFonts w:ascii="Century Gothic" w:hAnsi="Century Gothic"/>
          <w:sz w:val="18"/>
          <w:szCs w:val="18"/>
        </w:rPr>
        <w:t>MEDITATE</w:t>
      </w:r>
      <w:r w:rsidR="00831FDA" w:rsidRPr="00281827">
        <w:rPr>
          <w:rFonts w:ascii="Century Gothic" w:hAnsi="Century Gothic"/>
          <w:sz w:val="18"/>
          <w:szCs w:val="18"/>
        </w:rPr>
        <w:t>, do gentle breathing exercises, engage in quiet contemplation,</w:t>
      </w:r>
      <w:r w:rsidR="00B8568B" w:rsidRPr="00281827">
        <w:rPr>
          <w:rFonts w:ascii="Century Gothic" w:hAnsi="Century Gothic"/>
          <w:sz w:val="18"/>
          <w:szCs w:val="18"/>
        </w:rPr>
        <w:t xml:space="preserve"> use a mantra to open chakras,</w:t>
      </w:r>
      <w:r w:rsidR="00831FDA" w:rsidRPr="00281827">
        <w:rPr>
          <w:rFonts w:ascii="Century Gothic" w:hAnsi="Century Gothic"/>
          <w:sz w:val="18"/>
          <w:szCs w:val="18"/>
        </w:rPr>
        <w:t xml:space="preserve"> or read inspirational material, or pray.  (5-60 min or longer depending on nature of your spiritual practice.)</w:t>
      </w:r>
    </w:p>
    <w:p w14:paraId="703A649E" w14:textId="79D288F0" w:rsidR="00AE36D0" w:rsidRPr="00281827" w:rsidRDefault="00AE36D0" w:rsidP="00831FDA">
      <w:pPr>
        <w:pStyle w:val="ListParagraph"/>
        <w:numPr>
          <w:ilvl w:val="0"/>
          <w:numId w:val="1"/>
        </w:numPr>
        <w:rPr>
          <w:rFonts w:ascii="Century Gothic" w:hAnsi="Century Gothic"/>
          <w:sz w:val="18"/>
          <w:szCs w:val="18"/>
        </w:rPr>
      </w:pPr>
      <w:r w:rsidRPr="00281827">
        <w:rPr>
          <w:rFonts w:ascii="Century Gothic" w:hAnsi="Century Gothic"/>
          <w:sz w:val="18"/>
          <w:szCs w:val="18"/>
        </w:rPr>
        <w:t>EXERCISE-yoga, brisk walking, hiking, indoor exercises, gentle stretching, tai chi, qi gong, biking…depending on your stamina and energy. (20-30 min)</w:t>
      </w:r>
    </w:p>
    <w:p w14:paraId="4CBF2D97" w14:textId="46712050" w:rsidR="00AF1B04" w:rsidRPr="00281827" w:rsidRDefault="00AE36D0" w:rsidP="00831FDA">
      <w:pPr>
        <w:pStyle w:val="ListParagraph"/>
        <w:numPr>
          <w:ilvl w:val="0"/>
          <w:numId w:val="1"/>
        </w:numPr>
        <w:rPr>
          <w:rFonts w:ascii="Century Gothic" w:hAnsi="Century Gothic"/>
          <w:sz w:val="18"/>
          <w:szCs w:val="18"/>
        </w:rPr>
      </w:pPr>
      <w:r w:rsidRPr="00281827">
        <w:rPr>
          <w:rFonts w:ascii="Century Gothic" w:hAnsi="Century Gothic"/>
          <w:sz w:val="18"/>
          <w:szCs w:val="18"/>
        </w:rPr>
        <w:t xml:space="preserve">MASSAGE + PROTECT your body: apply warm oil, cured sesame is ideal, but can use coconut, olive, or any organic oil.  See Abhyanga video.  May use bare dry hands or silk gloves.  Find out what your body is communicating to you via aches and pains, and </w:t>
      </w:r>
      <w:proofErr w:type="gramStart"/>
      <w:r w:rsidRPr="00281827">
        <w:rPr>
          <w:rFonts w:ascii="Century Gothic" w:hAnsi="Century Gothic"/>
          <w:sz w:val="18"/>
          <w:szCs w:val="18"/>
        </w:rPr>
        <w:t>boost  your</w:t>
      </w:r>
      <w:proofErr w:type="gramEnd"/>
      <w:r w:rsidRPr="00281827">
        <w:rPr>
          <w:rFonts w:ascii="Century Gothic" w:hAnsi="Century Gothic"/>
          <w:sz w:val="18"/>
          <w:szCs w:val="18"/>
        </w:rPr>
        <w:t xml:space="preserve"> natural immunity, while flushing toxins.  (2-20 min)</w:t>
      </w:r>
    </w:p>
    <w:p w14:paraId="3533B237" w14:textId="0566968A" w:rsidR="00AE36D0" w:rsidRPr="00281827" w:rsidRDefault="00AE36D0"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BATHE or SHOWER and get dressed:  use chemical free products, no need to scrub oil away from massage, leaving a little oil on the skin is a protective barrier from disease, toxins, and radiation.</w:t>
      </w:r>
    </w:p>
    <w:p w14:paraId="43F84348" w14:textId="52A0DEA6" w:rsidR="00AE36D0" w:rsidRPr="00281827" w:rsidRDefault="00AE36D0" w:rsidP="00AE36D0">
      <w:pPr>
        <w:pStyle w:val="ListParagraph"/>
        <w:rPr>
          <w:rFonts w:ascii="Century Gothic" w:hAnsi="Century Gothic"/>
          <w:sz w:val="18"/>
          <w:szCs w:val="18"/>
        </w:rPr>
      </w:pPr>
      <w:r w:rsidRPr="00281827">
        <w:rPr>
          <w:rFonts w:ascii="Century Gothic" w:hAnsi="Century Gothic"/>
          <w:sz w:val="18"/>
          <w:szCs w:val="18"/>
        </w:rPr>
        <w:t>Bath-may use salt or sugar scrubs, Epsom salt + baking soda or save this concoction for the end of the day.</w:t>
      </w:r>
      <w:r w:rsidR="00C853AA" w:rsidRPr="00281827">
        <w:rPr>
          <w:rFonts w:ascii="Century Gothic" w:hAnsi="Century Gothic"/>
          <w:sz w:val="18"/>
          <w:szCs w:val="18"/>
        </w:rPr>
        <w:t xml:space="preserve">  Utilize hot &amp; cold plunge if you prefer here.  </w:t>
      </w:r>
    </w:p>
    <w:p w14:paraId="2F30A530" w14:textId="1F233297" w:rsidR="00AE36D0" w:rsidRPr="00281827" w:rsidRDefault="00AE36D0"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 xml:space="preserve">MAKE BREAKFAST &amp; LUNCH &amp; DINNER if you won’t have time later in the day.  </w:t>
      </w:r>
      <w:r w:rsidR="007579EB" w:rsidRPr="00281827">
        <w:rPr>
          <w:rFonts w:ascii="Century Gothic" w:hAnsi="Century Gothic"/>
          <w:sz w:val="18"/>
          <w:szCs w:val="18"/>
        </w:rPr>
        <w:t xml:space="preserve">Even prepping some of the ingredients decreases the burden or overwhelming feeling some people have regarding cooking.  </w:t>
      </w:r>
    </w:p>
    <w:p w14:paraId="24589736" w14:textId="43FED6BE" w:rsidR="007579EB" w:rsidRPr="00281827" w:rsidRDefault="007579EB"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 xml:space="preserve">EAT.  Have breakfast, lunch, and dinner at the same time </w:t>
      </w:r>
      <w:proofErr w:type="spellStart"/>
      <w:r w:rsidRPr="00281827">
        <w:rPr>
          <w:rFonts w:ascii="Century Gothic" w:hAnsi="Century Gothic"/>
          <w:sz w:val="18"/>
          <w:szCs w:val="18"/>
        </w:rPr>
        <w:t>everyday</w:t>
      </w:r>
      <w:proofErr w:type="spellEnd"/>
      <w:r w:rsidRPr="00281827">
        <w:rPr>
          <w:rFonts w:ascii="Century Gothic" w:hAnsi="Century Gothic"/>
          <w:sz w:val="18"/>
          <w:szCs w:val="18"/>
        </w:rPr>
        <w:t>.  Pick a time and stick with it.</w:t>
      </w:r>
    </w:p>
    <w:p w14:paraId="3468B98A" w14:textId="77777777" w:rsidR="007579EB" w:rsidRPr="00281827" w:rsidRDefault="00AE36D0"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BREATHE deeply throughout the day.</w:t>
      </w:r>
    </w:p>
    <w:p w14:paraId="32603ADD" w14:textId="55AAAF05" w:rsidR="007579EB" w:rsidRPr="00281827" w:rsidRDefault="007579EB"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SLOW down in general.</w:t>
      </w:r>
      <w:r w:rsidR="00C853AA" w:rsidRPr="00281827">
        <w:rPr>
          <w:rFonts w:ascii="Century Gothic" w:hAnsi="Century Gothic"/>
          <w:sz w:val="18"/>
          <w:szCs w:val="18"/>
        </w:rPr>
        <w:t xml:space="preserve"> </w:t>
      </w:r>
      <w:r w:rsidRPr="00281827">
        <w:rPr>
          <w:rFonts w:ascii="Century Gothic" w:hAnsi="Century Gothic"/>
          <w:sz w:val="18"/>
          <w:szCs w:val="18"/>
        </w:rPr>
        <w:t xml:space="preserve">Stop multitasking.  It dissipates energy.  Doing one thing at a time will encourage calmer energy.  If you have children or own your own business, this can be extremely difficult but will pay off in dividends if you can allow yourself the gift of </w:t>
      </w:r>
      <w:proofErr w:type="gramStart"/>
      <w:r w:rsidRPr="00281827">
        <w:rPr>
          <w:rFonts w:ascii="Century Gothic" w:hAnsi="Century Gothic"/>
          <w:sz w:val="18"/>
          <w:szCs w:val="18"/>
        </w:rPr>
        <w:t>single-tasking</w:t>
      </w:r>
      <w:proofErr w:type="gramEnd"/>
      <w:r w:rsidRPr="00281827">
        <w:rPr>
          <w:rFonts w:ascii="Century Gothic" w:hAnsi="Century Gothic"/>
          <w:sz w:val="18"/>
          <w:szCs w:val="18"/>
        </w:rPr>
        <w:t>.</w:t>
      </w:r>
    </w:p>
    <w:p w14:paraId="10092F35" w14:textId="5334D4CC" w:rsidR="00C853AA" w:rsidRPr="00281827" w:rsidRDefault="00C853AA"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 xml:space="preserve">TEA-make the time </w:t>
      </w:r>
      <w:proofErr w:type="gramStart"/>
      <w:r w:rsidRPr="00281827">
        <w:rPr>
          <w:rFonts w:ascii="Century Gothic" w:hAnsi="Century Gothic"/>
          <w:sz w:val="18"/>
          <w:szCs w:val="18"/>
        </w:rPr>
        <w:t>for</w:t>
      </w:r>
      <w:r w:rsidR="00281827" w:rsidRPr="00281827">
        <w:rPr>
          <w:rFonts w:ascii="Century Gothic" w:hAnsi="Century Gothic"/>
          <w:sz w:val="18"/>
          <w:szCs w:val="18"/>
        </w:rPr>
        <w:t xml:space="preserve"> </w:t>
      </w:r>
      <w:r w:rsidRPr="00281827">
        <w:rPr>
          <w:rFonts w:ascii="Century Gothic" w:hAnsi="Century Gothic"/>
          <w:sz w:val="18"/>
          <w:szCs w:val="18"/>
        </w:rPr>
        <w:t xml:space="preserve"> hot</w:t>
      </w:r>
      <w:proofErr w:type="gramEnd"/>
      <w:r w:rsidRPr="00281827">
        <w:rPr>
          <w:rFonts w:ascii="Century Gothic" w:hAnsi="Century Gothic"/>
          <w:sz w:val="18"/>
          <w:szCs w:val="18"/>
        </w:rPr>
        <w:t xml:space="preserve"> herbal tea or even warm </w:t>
      </w:r>
      <w:r w:rsidR="003562D2" w:rsidRPr="00281827">
        <w:rPr>
          <w:rFonts w:ascii="Century Gothic" w:hAnsi="Century Gothic"/>
          <w:sz w:val="18"/>
          <w:szCs w:val="18"/>
        </w:rPr>
        <w:t xml:space="preserve">mineral </w:t>
      </w:r>
      <w:r w:rsidRPr="00281827">
        <w:rPr>
          <w:rFonts w:ascii="Century Gothic" w:hAnsi="Century Gothic"/>
          <w:sz w:val="18"/>
          <w:szCs w:val="18"/>
        </w:rPr>
        <w:t>water with lemon.  Let the stress of the day fade away.  Diffuse negative thoughts.  Focus on blessings.  Breathe. Let the tea or lemon decrease the ama or toxic buildup in the body</w:t>
      </w:r>
      <w:r w:rsidR="003562D2" w:rsidRPr="00281827">
        <w:rPr>
          <w:rFonts w:ascii="Century Gothic" w:hAnsi="Century Gothic"/>
          <w:sz w:val="18"/>
          <w:szCs w:val="18"/>
        </w:rPr>
        <w:t xml:space="preserve"> and mind</w:t>
      </w:r>
      <w:r w:rsidRPr="00281827">
        <w:rPr>
          <w:rFonts w:ascii="Century Gothic" w:hAnsi="Century Gothic"/>
          <w:sz w:val="18"/>
          <w:szCs w:val="18"/>
        </w:rPr>
        <w:t>.</w:t>
      </w:r>
    </w:p>
    <w:p w14:paraId="5471B4DA" w14:textId="4711B609" w:rsidR="007579EB" w:rsidRPr="00281827" w:rsidRDefault="007579EB"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TV-watch less than 10 hours a week or take a break from the news, tv, and cell phone.</w:t>
      </w:r>
    </w:p>
    <w:p w14:paraId="0D8149C5" w14:textId="1D4B07C2" w:rsidR="002D137D" w:rsidRPr="00281827" w:rsidRDefault="002D137D" w:rsidP="00AE36D0">
      <w:pPr>
        <w:pStyle w:val="ListParagraph"/>
        <w:numPr>
          <w:ilvl w:val="0"/>
          <w:numId w:val="1"/>
        </w:numPr>
        <w:rPr>
          <w:rFonts w:ascii="Century Gothic" w:hAnsi="Century Gothic"/>
          <w:sz w:val="18"/>
          <w:szCs w:val="18"/>
        </w:rPr>
      </w:pPr>
      <w:r w:rsidRPr="00281827">
        <w:rPr>
          <w:rFonts w:ascii="Century Gothic" w:hAnsi="Century Gothic"/>
          <w:sz w:val="18"/>
          <w:szCs w:val="18"/>
        </w:rPr>
        <w:t xml:space="preserve">THOUGHTS: thoughts become things, choose healthy good thoughts. </w:t>
      </w:r>
    </w:p>
    <w:p w14:paraId="28FE4A8D" w14:textId="7409192F" w:rsidR="00B8568B" w:rsidRPr="00281827" w:rsidRDefault="007579EB" w:rsidP="00C853AA">
      <w:pPr>
        <w:pStyle w:val="ListParagraph"/>
        <w:numPr>
          <w:ilvl w:val="0"/>
          <w:numId w:val="1"/>
        </w:numPr>
        <w:rPr>
          <w:rFonts w:ascii="Century Gothic" w:hAnsi="Century Gothic"/>
          <w:sz w:val="18"/>
          <w:szCs w:val="18"/>
        </w:rPr>
      </w:pPr>
      <w:r w:rsidRPr="00281827">
        <w:rPr>
          <w:rFonts w:ascii="Century Gothic" w:hAnsi="Century Gothic"/>
          <w:sz w:val="18"/>
          <w:szCs w:val="18"/>
        </w:rPr>
        <w:t>Spend the evening quieting the mind and body in preparation for reparative restful sleep.</w:t>
      </w:r>
      <w:r w:rsidR="00C853AA" w:rsidRPr="00281827">
        <w:rPr>
          <w:rFonts w:ascii="Century Gothic" w:hAnsi="Century Gothic"/>
          <w:sz w:val="18"/>
          <w:szCs w:val="18"/>
        </w:rPr>
        <w:t xml:space="preserve"> Tea, bath, reading, watching sunset helps set circadian rhythm.  </w:t>
      </w:r>
      <w:r w:rsidRPr="00281827">
        <w:rPr>
          <w:rFonts w:ascii="Century Gothic" w:hAnsi="Century Gothic"/>
          <w:sz w:val="18"/>
          <w:szCs w:val="18"/>
        </w:rPr>
        <w:t xml:space="preserve">You may find that sleep difficulties subside after employing these daily rituals for a few weeks.  </w:t>
      </w:r>
    </w:p>
    <w:p w14:paraId="3CC89BC2" w14:textId="72BDE8D6" w:rsidR="00B8568B" w:rsidRPr="00281827" w:rsidRDefault="007579EB" w:rsidP="00281827">
      <w:pPr>
        <w:rPr>
          <w:rFonts w:ascii="Century Gothic" w:hAnsi="Century Gothic"/>
          <w:sz w:val="18"/>
          <w:szCs w:val="18"/>
        </w:rPr>
      </w:pPr>
      <w:r w:rsidRPr="00281827">
        <w:rPr>
          <w:rFonts w:ascii="Century Gothic" w:hAnsi="Century Gothic"/>
          <w:sz w:val="18"/>
          <w:szCs w:val="18"/>
        </w:rPr>
        <w:t xml:space="preserve">Remember:  Diet and lifestyle </w:t>
      </w:r>
      <w:r w:rsidR="00B8568B" w:rsidRPr="00281827">
        <w:rPr>
          <w:rFonts w:ascii="Century Gothic" w:hAnsi="Century Gothic"/>
          <w:sz w:val="18"/>
          <w:szCs w:val="18"/>
        </w:rPr>
        <w:t>choices are</w:t>
      </w:r>
      <w:r w:rsidRPr="00281827">
        <w:rPr>
          <w:rFonts w:ascii="Century Gothic" w:hAnsi="Century Gothic"/>
          <w:sz w:val="18"/>
          <w:szCs w:val="18"/>
        </w:rPr>
        <w:t xml:space="preserve"> directly re</w:t>
      </w:r>
      <w:r w:rsidR="00B8568B" w:rsidRPr="00281827">
        <w:rPr>
          <w:rFonts w:ascii="Century Gothic" w:hAnsi="Century Gothic"/>
          <w:sz w:val="18"/>
          <w:szCs w:val="18"/>
        </w:rPr>
        <w:t>sponsible</w:t>
      </w:r>
      <w:r w:rsidRPr="00281827">
        <w:rPr>
          <w:rFonts w:ascii="Century Gothic" w:hAnsi="Century Gothic"/>
          <w:sz w:val="18"/>
          <w:szCs w:val="18"/>
        </w:rPr>
        <w:t xml:space="preserve"> </w:t>
      </w:r>
      <w:r w:rsidR="00B8568B" w:rsidRPr="00281827">
        <w:rPr>
          <w:rFonts w:ascii="Century Gothic" w:hAnsi="Century Gothic"/>
          <w:sz w:val="18"/>
          <w:szCs w:val="18"/>
        </w:rPr>
        <w:t>for</w:t>
      </w:r>
      <w:r w:rsidRPr="00281827">
        <w:rPr>
          <w:rFonts w:ascii="Century Gothic" w:hAnsi="Century Gothic"/>
          <w:sz w:val="18"/>
          <w:szCs w:val="18"/>
        </w:rPr>
        <w:t xml:space="preserve"> how you look, feel, </w:t>
      </w:r>
      <w:r w:rsidR="00B8568B" w:rsidRPr="00281827">
        <w:rPr>
          <w:rFonts w:ascii="Century Gothic" w:hAnsi="Century Gothic"/>
          <w:sz w:val="18"/>
          <w:szCs w:val="18"/>
        </w:rPr>
        <w:t xml:space="preserve">your </w:t>
      </w:r>
      <w:r w:rsidRPr="00281827">
        <w:rPr>
          <w:rFonts w:ascii="Century Gothic" w:hAnsi="Century Gothic"/>
          <w:sz w:val="18"/>
          <w:szCs w:val="18"/>
        </w:rPr>
        <w:t xml:space="preserve">energy level, health and mental clarity.  </w:t>
      </w:r>
      <w:r w:rsidR="00A034EE" w:rsidRPr="00281827">
        <w:rPr>
          <w:rFonts w:ascii="Century Gothic" w:hAnsi="Century Gothic"/>
          <w:sz w:val="18"/>
          <w:szCs w:val="18"/>
        </w:rPr>
        <w:t>Find food locally.  Eat whole unprocessed food.  Drink mineral water.  Play with your children, no matter how old.  Enjoy nature.  Take frequent breaks. Let it all go all the time.  Remember God.</w:t>
      </w:r>
    </w:p>
    <w:p w14:paraId="1C6D73A1" w14:textId="0D283B50" w:rsidR="00025902" w:rsidRPr="00281827" w:rsidRDefault="007579EB" w:rsidP="00025902">
      <w:pPr>
        <w:rPr>
          <w:rFonts w:ascii="Century Gothic" w:hAnsi="Century Gothic"/>
          <w:sz w:val="18"/>
          <w:szCs w:val="18"/>
        </w:rPr>
      </w:pPr>
      <w:r w:rsidRPr="00281827">
        <w:rPr>
          <w:rFonts w:ascii="Century Gothic" w:hAnsi="Century Gothic"/>
          <w:sz w:val="18"/>
          <w:szCs w:val="18"/>
        </w:rPr>
        <w:t>Ayurveda means the science of a long healthy life.</w:t>
      </w:r>
      <w:r w:rsidR="00B8568B" w:rsidRPr="00281827">
        <w:rPr>
          <w:rFonts w:ascii="Century Gothic" w:hAnsi="Century Gothic"/>
          <w:sz w:val="18"/>
          <w:szCs w:val="18"/>
        </w:rPr>
        <w:t xml:space="preserve">  By employing this</w:t>
      </w:r>
      <w:r w:rsidRPr="00281827">
        <w:rPr>
          <w:rFonts w:ascii="Century Gothic" w:hAnsi="Century Gothic"/>
          <w:sz w:val="18"/>
          <w:szCs w:val="18"/>
        </w:rPr>
        <w:t xml:space="preserve"> ancient holistic </w:t>
      </w:r>
      <w:proofErr w:type="gramStart"/>
      <w:r w:rsidRPr="00281827">
        <w:rPr>
          <w:rFonts w:ascii="Century Gothic" w:hAnsi="Century Gothic"/>
          <w:sz w:val="18"/>
          <w:szCs w:val="18"/>
        </w:rPr>
        <w:t>science</w:t>
      </w:r>
      <w:proofErr w:type="gramEnd"/>
      <w:r w:rsidRPr="00281827">
        <w:rPr>
          <w:rFonts w:ascii="Century Gothic" w:hAnsi="Century Gothic"/>
          <w:sz w:val="18"/>
          <w:szCs w:val="18"/>
        </w:rPr>
        <w:t xml:space="preserve"> we use daily rituals and diet, to bring the mind and body into balance</w:t>
      </w:r>
      <w:r w:rsidR="00B8568B" w:rsidRPr="00281827">
        <w:rPr>
          <w:rFonts w:ascii="Century Gothic" w:hAnsi="Century Gothic"/>
          <w:sz w:val="18"/>
          <w:szCs w:val="18"/>
        </w:rPr>
        <w:t>,</w:t>
      </w:r>
      <w:r w:rsidRPr="00281827">
        <w:rPr>
          <w:rFonts w:ascii="Century Gothic" w:hAnsi="Century Gothic"/>
          <w:sz w:val="18"/>
          <w:szCs w:val="18"/>
        </w:rPr>
        <w:t xml:space="preserve"> </w:t>
      </w:r>
      <w:r w:rsidR="00B8568B" w:rsidRPr="00281827">
        <w:rPr>
          <w:rFonts w:ascii="Century Gothic" w:hAnsi="Century Gothic"/>
          <w:sz w:val="18"/>
          <w:szCs w:val="18"/>
        </w:rPr>
        <w:t>and in turn,</w:t>
      </w:r>
      <w:r w:rsidRPr="00281827">
        <w:rPr>
          <w:rFonts w:ascii="Century Gothic" w:hAnsi="Century Gothic"/>
          <w:sz w:val="18"/>
          <w:szCs w:val="18"/>
        </w:rPr>
        <w:t xml:space="preserve"> heal t</w:t>
      </w:r>
      <w:r w:rsidR="00B8568B" w:rsidRPr="00281827">
        <w:rPr>
          <w:rFonts w:ascii="Century Gothic" w:hAnsi="Century Gothic"/>
          <w:sz w:val="18"/>
          <w:szCs w:val="18"/>
        </w:rPr>
        <w:t>he physical and energetic bodies, so that we may</w:t>
      </w:r>
      <w:r w:rsidRPr="00281827">
        <w:rPr>
          <w:rFonts w:ascii="Century Gothic" w:hAnsi="Century Gothic"/>
          <w:sz w:val="18"/>
          <w:szCs w:val="18"/>
        </w:rPr>
        <w:t xml:space="preserve"> live </w:t>
      </w:r>
      <w:r w:rsidR="00B8568B" w:rsidRPr="00281827">
        <w:rPr>
          <w:rFonts w:ascii="Century Gothic" w:hAnsi="Century Gothic"/>
          <w:sz w:val="18"/>
          <w:szCs w:val="18"/>
        </w:rPr>
        <w:t>the</w:t>
      </w:r>
      <w:r w:rsidRPr="00281827">
        <w:rPr>
          <w:rFonts w:ascii="Century Gothic" w:hAnsi="Century Gothic"/>
          <w:sz w:val="18"/>
          <w:szCs w:val="18"/>
        </w:rPr>
        <w:t xml:space="preserve"> high</w:t>
      </w:r>
      <w:r w:rsidR="00B8568B" w:rsidRPr="00281827">
        <w:rPr>
          <w:rFonts w:ascii="Century Gothic" w:hAnsi="Century Gothic"/>
          <w:sz w:val="18"/>
          <w:szCs w:val="18"/>
        </w:rPr>
        <w:t>est</w:t>
      </w:r>
      <w:r w:rsidRPr="00281827">
        <w:rPr>
          <w:rFonts w:ascii="Century Gothic" w:hAnsi="Century Gothic"/>
          <w:sz w:val="18"/>
          <w:szCs w:val="18"/>
        </w:rPr>
        <w:t xml:space="preserve"> quality of life. </w:t>
      </w:r>
      <w:r w:rsidR="00AE36D0" w:rsidRPr="00281827">
        <w:rPr>
          <w:rFonts w:ascii="Century Gothic" w:hAnsi="Century Gothic"/>
          <w:sz w:val="18"/>
          <w:szCs w:val="18"/>
        </w:rPr>
        <w:t xml:space="preserve"> </w:t>
      </w:r>
    </w:p>
    <w:p w14:paraId="72F9E61D" w14:textId="77777777" w:rsidR="00281827" w:rsidRPr="00281827" w:rsidRDefault="00025902" w:rsidP="00025902">
      <w:pPr>
        <w:rPr>
          <w:rFonts w:ascii="Century Gothic" w:hAnsi="Century Gothic"/>
          <w:sz w:val="18"/>
          <w:szCs w:val="18"/>
        </w:rPr>
      </w:pPr>
      <w:r w:rsidRPr="00281827">
        <w:rPr>
          <w:rFonts w:ascii="Century Gothic" w:hAnsi="Century Gothic"/>
          <w:sz w:val="18"/>
          <w:szCs w:val="18"/>
        </w:rPr>
        <w:t xml:space="preserve">A special thank you to Dr. </w:t>
      </w:r>
      <w:proofErr w:type="spellStart"/>
      <w:r w:rsidRPr="00281827">
        <w:rPr>
          <w:rFonts w:ascii="Century Gothic" w:hAnsi="Century Gothic"/>
          <w:sz w:val="18"/>
          <w:szCs w:val="18"/>
        </w:rPr>
        <w:t>Kuhlreet</w:t>
      </w:r>
      <w:proofErr w:type="spellEnd"/>
      <w:r w:rsidRPr="00281827">
        <w:rPr>
          <w:rFonts w:ascii="Century Gothic" w:hAnsi="Century Gothic"/>
          <w:sz w:val="18"/>
          <w:szCs w:val="18"/>
        </w:rPr>
        <w:t xml:space="preserve"> Chaudhary, for her continued work in the fields of Western Neurology, and Ayurveda, her books The Prime, Sound Medicine, and her new panchakarma</w:t>
      </w:r>
      <w:r w:rsidR="00281827" w:rsidRPr="00281827">
        <w:rPr>
          <w:rFonts w:ascii="Century Gothic" w:hAnsi="Century Gothic"/>
          <w:sz w:val="18"/>
          <w:szCs w:val="18"/>
        </w:rPr>
        <w:t xml:space="preserve"> </w:t>
      </w:r>
      <w:r w:rsidRPr="00281827">
        <w:rPr>
          <w:rFonts w:ascii="Century Gothic" w:hAnsi="Century Gothic"/>
          <w:sz w:val="18"/>
          <w:szCs w:val="18"/>
        </w:rPr>
        <w:t>treatment center,</w:t>
      </w:r>
      <w:r w:rsidR="002D137D" w:rsidRPr="00281827">
        <w:rPr>
          <w:rFonts w:ascii="Century Gothic" w:hAnsi="Century Gothic"/>
          <w:sz w:val="18"/>
          <w:szCs w:val="18"/>
        </w:rPr>
        <w:t xml:space="preserve"> located in Chennai</w:t>
      </w:r>
      <w:r w:rsidR="00281827" w:rsidRPr="00281827">
        <w:rPr>
          <w:rFonts w:ascii="Century Gothic" w:hAnsi="Century Gothic"/>
          <w:sz w:val="18"/>
          <w:szCs w:val="18"/>
        </w:rPr>
        <w:t>,</w:t>
      </w:r>
      <w:r w:rsidR="002D137D" w:rsidRPr="00281827">
        <w:rPr>
          <w:rFonts w:ascii="Century Gothic" w:hAnsi="Century Gothic"/>
          <w:sz w:val="18"/>
          <w:szCs w:val="18"/>
        </w:rPr>
        <w:t xml:space="preserve"> India, The</w:t>
      </w:r>
      <w:r w:rsidRPr="00281827">
        <w:rPr>
          <w:rFonts w:ascii="Century Gothic" w:hAnsi="Century Gothic"/>
          <w:sz w:val="18"/>
          <w:szCs w:val="18"/>
        </w:rPr>
        <w:t xml:space="preserve"> </w:t>
      </w:r>
      <w:r w:rsidR="00A034EE" w:rsidRPr="00281827">
        <w:rPr>
          <w:rFonts w:ascii="Century Gothic" w:hAnsi="Century Gothic"/>
          <w:sz w:val="18"/>
          <w:szCs w:val="18"/>
        </w:rPr>
        <w:t xml:space="preserve">Sri </w:t>
      </w:r>
      <w:proofErr w:type="spellStart"/>
      <w:r w:rsidR="00A034EE" w:rsidRPr="00281827">
        <w:rPr>
          <w:rFonts w:ascii="Century Gothic" w:hAnsi="Century Gothic"/>
          <w:sz w:val="18"/>
          <w:szCs w:val="18"/>
        </w:rPr>
        <w:t>Narayani</w:t>
      </w:r>
      <w:proofErr w:type="spellEnd"/>
      <w:r w:rsidR="00A034EE" w:rsidRPr="00281827">
        <w:rPr>
          <w:rFonts w:ascii="Century Gothic" w:hAnsi="Century Gothic"/>
          <w:sz w:val="18"/>
          <w:szCs w:val="18"/>
        </w:rPr>
        <w:t xml:space="preserve"> Holistic Centre.  Also thank you to Dr. Claudia Welch, MSOM for</w:t>
      </w:r>
    </w:p>
    <w:p w14:paraId="5DEB4E2F" w14:textId="6341EBA4" w:rsidR="00025902" w:rsidRPr="00281827" w:rsidRDefault="00A034EE" w:rsidP="00025902">
      <w:pPr>
        <w:rPr>
          <w:rFonts w:ascii="Century Gothic" w:hAnsi="Century Gothic"/>
          <w:sz w:val="18"/>
          <w:szCs w:val="18"/>
        </w:rPr>
      </w:pPr>
      <w:r w:rsidRPr="00281827">
        <w:rPr>
          <w:rFonts w:ascii="Century Gothic" w:hAnsi="Century Gothic"/>
          <w:sz w:val="18"/>
          <w:szCs w:val="18"/>
        </w:rPr>
        <w:t>her book Balance Your Hormones, Balance Your life-much of these rituals can be found in this book.</w:t>
      </w:r>
      <w:r w:rsidR="002D137D" w:rsidRPr="00281827">
        <w:rPr>
          <w:rFonts w:ascii="Century Gothic" w:hAnsi="Century Gothic"/>
          <w:sz w:val="18"/>
          <w:szCs w:val="18"/>
        </w:rPr>
        <w:t xml:space="preserve">  We also love daily pick me ups from the universe at </w:t>
      </w:r>
      <w:hyperlink r:id="rId5" w:history="1">
        <w:r w:rsidR="002D137D" w:rsidRPr="00281827">
          <w:rPr>
            <w:rStyle w:val="Hyperlink"/>
            <w:rFonts w:ascii="Century Gothic" w:hAnsi="Century Gothic"/>
            <w:sz w:val="18"/>
            <w:szCs w:val="18"/>
          </w:rPr>
          <w:t>www.tut.com</w:t>
        </w:r>
      </w:hyperlink>
      <w:r w:rsidR="002D137D" w:rsidRPr="00281827">
        <w:rPr>
          <w:rFonts w:ascii="Century Gothic" w:hAnsi="Century Gothic"/>
          <w:sz w:val="18"/>
          <w:szCs w:val="18"/>
        </w:rPr>
        <w:t xml:space="preserve"> </w:t>
      </w:r>
      <w:r w:rsidRPr="00281827">
        <w:rPr>
          <w:rFonts w:ascii="Century Gothic" w:hAnsi="Century Gothic"/>
          <w:sz w:val="18"/>
          <w:szCs w:val="18"/>
        </w:rPr>
        <w:t xml:space="preserve">  </w:t>
      </w:r>
    </w:p>
    <w:sectPr w:rsidR="00025902" w:rsidRPr="0028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BD4"/>
    <w:multiLevelType w:val="hybridMultilevel"/>
    <w:tmpl w:val="418AA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DA"/>
    <w:rsid w:val="00025902"/>
    <w:rsid w:val="00281827"/>
    <w:rsid w:val="002D137D"/>
    <w:rsid w:val="003562D2"/>
    <w:rsid w:val="003647B3"/>
    <w:rsid w:val="004B69A1"/>
    <w:rsid w:val="007579EB"/>
    <w:rsid w:val="00785FA9"/>
    <w:rsid w:val="00831FDA"/>
    <w:rsid w:val="00A034EE"/>
    <w:rsid w:val="00AE36D0"/>
    <w:rsid w:val="00AF1B04"/>
    <w:rsid w:val="00B8568B"/>
    <w:rsid w:val="00C8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2591"/>
  <w15:chartTrackingRefBased/>
  <w15:docId w15:val="{D771AF48-7297-453F-9BD6-34D3401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FDA"/>
    <w:pPr>
      <w:ind w:left="720"/>
      <w:contextualSpacing/>
    </w:pPr>
  </w:style>
  <w:style w:type="character" w:styleId="Hyperlink">
    <w:name w:val="Hyperlink"/>
    <w:basedOn w:val="DefaultParagraphFont"/>
    <w:uiPriority w:val="99"/>
    <w:unhideWhenUsed/>
    <w:rsid w:val="002D137D"/>
    <w:rPr>
      <w:color w:val="0563C1" w:themeColor="hyperlink"/>
      <w:u w:val="single"/>
    </w:rPr>
  </w:style>
  <w:style w:type="character" w:styleId="UnresolvedMention">
    <w:name w:val="Unresolved Mention"/>
    <w:basedOn w:val="DefaultParagraphFont"/>
    <w:uiPriority w:val="99"/>
    <w:semiHidden/>
    <w:unhideWhenUsed/>
    <w:rsid w:val="002D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Graham</dc:creator>
  <cp:keywords/>
  <dc:description/>
  <cp:lastModifiedBy>Whitney Graham</cp:lastModifiedBy>
  <cp:revision>5</cp:revision>
  <cp:lastPrinted>2020-04-14T15:28:00Z</cp:lastPrinted>
  <dcterms:created xsi:type="dcterms:W3CDTF">2020-04-14T13:16:00Z</dcterms:created>
  <dcterms:modified xsi:type="dcterms:W3CDTF">2020-04-14T16:16:00Z</dcterms:modified>
</cp:coreProperties>
</file>